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6511F7BC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F25794">
        <w:rPr>
          <w:sz w:val="28"/>
          <w:szCs w:val="28"/>
        </w:rPr>
        <w:t xml:space="preserve"> № 3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FC8C951" w:rsidR="00C86C57" w:rsidRPr="009C63DB" w:rsidRDefault="00F25794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1E516C5" w14:textId="77777777" w:rsidR="00F25794" w:rsidRDefault="00F25794" w:rsidP="00F25794">
      <w:pPr>
        <w:jc w:val="center"/>
        <w:rPr>
          <w:b/>
          <w:sz w:val="28"/>
          <w:szCs w:val="28"/>
        </w:rPr>
      </w:pPr>
    </w:p>
    <w:p w14:paraId="447B9C6B" w14:textId="093A052C" w:rsidR="00F25794" w:rsidRPr="00B41642" w:rsidRDefault="00F25794" w:rsidP="00F2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41642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B4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</w:t>
      </w:r>
      <w:r w:rsidRPr="00B41642">
        <w:rPr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>
        <w:rPr>
          <w:b/>
          <w:sz w:val="28"/>
          <w:szCs w:val="28"/>
        </w:rPr>
        <w:t xml:space="preserve"> с ограниченными возможностями здоровья</w:t>
      </w:r>
      <w:r w:rsidRPr="00930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Сахалинской области в 20</w:t>
      </w:r>
      <w:r w:rsidRPr="0005511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году</w:t>
      </w:r>
    </w:p>
    <w:p w14:paraId="552C89FD" w14:textId="77777777" w:rsidR="00F25794" w:rsidRPr="0093026E" w:rsidRDefault="00F25794" w:rsidP="00F25794">
      <w:pPr>
        <w:jc w:val="center"/>
        <w:rPr>
          <w:b/>
          <w:sz w:val="28"/>
          <w:szCs w:val="28"/>
        </w:rPr>
      </w:pPr>
    </w:p>
    <w:p w14:paraId="28B695F0" w14:textId="77777777" w:rsidR="00F25794" w:rsidRDefault="00F25794" w:rsidP="00F25794"/>
    <w:tbl>
      <w:tblPr>
        <w:tblW w:w="11168" w:type="dxa"/>
        <w:tblLook w:val="01E0" w:firstRow="1" w:lastRow="1" w:firstColumn="1" w:lastColumn="1" w:noHBand="0" w:noVBand="0"/>
      </w:tblPr>
      <w:tblGrid>
        <w:gridCol w:w="5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99"/>
        <w:gridCol w:w="2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23"/>
        <w:gridCol w:w="297"/>
        <w:gridCol w:w="420"/>
        <w:gridCol w:w="101"/>
      </w:tblGrid>
      <w:tr w:rsidR="00F25794" w:rsidRPr="001249DA" w14:paraId="254450F1" w14:textId="77777777" w:rsidTr="00285822">
        <w:trPr>
          <w:cantSplit/>
          <w:trHeight w:val="1426"/>
        </w:trPr>
        <w:tc>
          <w:tcPr>
            <w:tcW w:w="4546" w:type="dxa"/>
            <w:gridSpan w:val="11"/>
          </w:tcPr>
          <w:p w14:paraId="7FA2E8A8" w14:textId="77777777" w:rsidR="00F25794" w:rsidRDefault="00F25794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27C47862" w14:textId="77777777" w:rsidR="00F25794" w:rsidRDefault="00F25794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F25794" w:rsidRPr="00862244" w14:paraId="421D7C06" w14:textId="77777777" w:rsidTr="00670ED9">
              <w:trPr>
                <w:trHeight w:hRule="exact" w:val="340"/>
              </w:trPr>
              <w:tc>
                <w:tcPr>
                  <w:tcW w:w="386" w:type="dxa"/>
                </w:tcPr>
                <w:p w14:paraId="374B0B1D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54F62443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01D9F82F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2212CE63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46845EFE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5F3D1B80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4654E68D" w14:textId="77777777" w:rsidR="00F25794" w:rsidRPr="00862244" w:rsidRDefault="00F25794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002BD2FE" w14:textId="77777777" w:rsidR="00F25794" w:rsidRPr="001249DA" w:rsidRDefault="00F25794" w:rsidP="00670ED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6622" w:type="dxa"/>
            <w:gridSpan w:val="18"/>
          </w:tcPr>
          <w:p w14:paraId="2C4A0176" w14:textId="77777777" w:rsidR="00F25794" w:rsidRDefault="00F25794" w:rsidP="00F25794">
            <w:pPr>
              <w:spacing w:line="276" w:lineRule="auto"/>
              <w:ind w:left="1687"/>
              <w:rPr>
                <w:sz w:val="26"/>
                <w:szCs w:val="26"/>
              </w:rPr>
            </w:pPr>
            <w:r w:rsidRPr="001865A3">
              <w:rPr>
                <w:sz w:val="26"/>
                <w:szCs w:val="26"/>
              </w:rPr>
              <w:t>Председателю</w:t>
            </w:r>
            <w:r w:rsidRPr="001865A3">
              <w:rPr>
                <w:sz w:val="26"/>
                <w:szCs w:val="26"/>
              </w:rPr>
              <w:br/>
              <w:t>Государственной экзаменационной комиссии</w:t>
            </w:r>
            <w:r>
              <w:rPr>
                <w:sz w:val="26"/>
                <w:szCs w:val="26"/>
              </w:rPr>
              <w:br/>
            </w:r>
            <w:r w:rsidRPr="001865A3">
              <w:rPr>
                <w:sz w:val="26"/>
                <w:szCs w:val="26"/>
              </w:rPr>
              <w:t>_________________________</w:t>
            </w:r>
          </w:p>
          <w:p w14:paraId="2E26E5A2" w14:textId="77777777" w:rsidR="00F25794" w:rsidRPr="001249DA" w:rsidRDefault="00F25794" w:rsidP="00670ED9">
            <w:pPr>
              <w:spacing w:line="276" w:lineRule="auto"/>
              <w:ind w:left="2965"/>
              <w:rPr>
                <w:sz w:val="26"/>
                <w:szCs w:val="26"/>
              </w:rPr>
            </w:pPr>
          </w:p>
        </w:tc>
      </w:tr>
      <w:tr w:rsidR="00F25794" w:rsidRPr="001249DA" w14:paraId="22173AF1" w14:textId="77777777" w:rsidTr="00285822">
        <w:trPr>
          <w:gridAfter w:val="3"/>
          <w:wAfter w:w="818" w:type="dxa"/>
          <w:trHeight w:hRule="exact" w:val="691"/>
        </w:trPr>
        <w:tc>
          <w:tcPr>
            <w:tcW w:w="10350" w:type="dxa"/>
            <w:gridSpan w:val="26"/>
          </w:tcPr>
          <w:p w14:paraId="545BDF13" w14:textId="029C04A6" w:rsidR="00CD45A9" w:rsidRDefault="00F25794" w:rsidP="00CD45A9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  <w:p w14:paraId="48E20644" w14:textId="4E2BAE9E" w:rsidR="00F25794" w:rsidRPr="00285822" w:rsidRDefault="00F25794" w:rsidP="00CD45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5794" w:rsidRPr="00FB7A35" w14:paraId="42EE6297" w14:textId="77777777" w:rsidTr="00285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03CFA0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20" w:type="dxa"/>
          </w:tcPr>
          <w:p w14:paraId="6E50CD82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CE8F4E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000730F0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EED0875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66A3CDB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44AD888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05C981C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0B4452E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72DFF06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14:paraId="1A9D7A7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6704003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B547494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209222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3707B4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D361A5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0F9DB415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01244C0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47E4394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976A6EC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77EE79C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2C3DE62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7F37038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F5F8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D5AC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8C4DA10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E491F55" w14:textId="77777777" w:rsidR="00F25794" w:rsidRPr="00FB7A35" w:rsidRDefault="00F25794" w:rsidP="00F25794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9"/>
      </w:tblGrid>
      <w:tr w:rsidR="00F25794" w:rsidRPr="00FB7A35" w14:paraId="223D9D12" w14:textId="77777777" w:rsidTr="00F25794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14:paraId="6643EFF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759F31B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0D02FDF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DC9486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DEBF28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FC3439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103B92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6E34F8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96EF4F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0B96CEC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494598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A3A4D14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9ABE05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1CA4EE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9420A4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591F4A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B638BD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4F8F43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DBE1A3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1011603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1B63D25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75475E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E3CFBD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2496FCF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711B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46A048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0BF7B28" w14:textId="77777777" w:rsidR="00F25794" w:rsidRPr="00FB7A35" w:rsidRDefault="00F25794" w:rsidP="00F25794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5"/>
      </w:tblGrid>
      <w:tr w:rsidR="00F25794" w:rsidRPr="00FB7A35" w14:paraId="476313F1" w14:textId="77777777" w:rsidTr="00F25794">
        <w:trPr>
          <w:trHeight w:hRule="exact" w:val="360"/>
        </w:trPr>
        <w:tc>
          <w:tcPr>
            <w:tcW w:w="259" w:type="pct"/>
            <w:tcBorders>
              <w:top w:val="nil"/>
              <w:left w:val="nil"/>
              <w:bottom w:val="nil"/>
            </w:tcBorders>
          </w:tcPr>
          <w:p w14:paraId="3CE4692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1A3AD4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F3C478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690D6B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D8B028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8EDB8A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D1F24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B486131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2C54EA5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666F27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670E053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35ABE3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B40640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04A39C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A97944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4216EB2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1A06DF8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2A78B9F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0A44C5F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A12AADB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931854D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BD3AA79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23FB315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14:paraId="00C5FF47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F07AE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5368396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18"/>
        <w:gridCol w:w="416"/>
        <w:gridCol w:w="253"/>
        <w:gridCol w:w="414"/>
        <w:gridCol w:w="410"/>
        <w:gridCol w:w="253"/>
        <w:gridCol w:w="407"/>
        <w:gridCol w:w="407"/>
        <w:gridCol w:w="407"/>
        <w:gridCol w:w="407"/>
        <w:gridCol w:w="251"/>
        <w:gridCol w:w="850"/>
        <w:gridCol w:w="412"/>
        <w:gridCol w:w="1293"/>
        <w:gridCol w:w="412"/>
        <w:gridCol w:w="1231"/>
      </w:tblGrid>
      <w:tr w:rsidR="00F25794" w:rsidRPr="00FB7A35" w14:paraId="0FE98641" w14:textId="77777777" w:rsidTr="00670ED9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3F00E788" w14:textId="77777777" w:rsidR="00F25794" w:rsidRPr="00FB7A35" w:rsidRDefault="00F25794" w:rsidP="00670ED9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20BF2439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5FDD740C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4DB9EC4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AABD5A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612F2A2B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697192DA" w14:textId="77777777" w:rsidR="00F25794" w:rsidRPr="00FB7A35" w:rsidRDefault="00F25794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451BB03A" w14:textId="77777777" w:rsidR="00F25794" w:rsidRPr="00BC21A3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524484A6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29A1BD81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3CEFD89A" w14:textId="77777777" w:rsidR="00F25794" w:rsidRPr="00FB7A35" w:rsidRDefault="00F25794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58556482" w14:textId="77777777" w:rsidR="00F25794" w:rsidRPr="00FB7A35" w:rsidRDefault="00F25794" w:rsidP="00670E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5EFDC3E3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4850D48C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5FF6ED14" w14:textId="77777777" w:rsidR="00F25794" w:rsidRPr="00FB7A35" w:rsidRDefault="00F25794" w:rsidP="00670ED9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1EF1F986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43FE5AAD" w14:textId="77777777" w:rsidR="00F25794" w:rsidRPr="00FB7A35" w:rsidRDefault="00F25794" w:rsidP="00670ED9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0CD01234" w14:textId="77777777" w:rsidR="00F25794" w:rsidRPr="00FB7A35" w:rsidRDefault="00F25794" w:rsidP="00F25794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25571D46" w14:textId="77777777" w:rsidR="00F25794" w:rsidRPr="00CF71D0" w:rsidRDefault="00F25794" w:rsidP="00F25794">
      <w:pPr>
        <w:spacing w:before="60" w:after="60"/>
        <w:rPr>
          <w:sz w:val="26"/>
          <w:szCs w:val="26"/>
        </w:rPr>
      </w:pPr>
      <w:r w:rsidRPr="00FB7A35">
        <w:rPr>
          <w:b/>
          <w:sz w:val="26"/>
          <w:szCs w:val="26"/>
        </w:rPr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794" w:rsidRPr="00FB7A35" w14:paraId="4A70A061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A0ACBBE" w14:textId="77777777" w:rsidR="00F25794" w:rsidRPr="00FB7A35" w:rsidRDefault="00F25794" w:rsidP="00670ED9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B36EC2D" w14:textId="77777777" w:rsidR="00F25794" w:rsidRPr="00FB7A35" w:rsidRDefault="00F25794" w:rsidP="00670ED9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750F3E01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CAAD63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6AA713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986442" w14:textId="77777777" w:rsidR="00F25794" w:rsidRPr="00FB7A35" w:rsidRDefault="00F25794" w:rsidP="00670ED9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2D4B2872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5B699E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8EFA1D2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C1FE3CF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7352F7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942B49C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178735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AAE17C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A9914BC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BD3D19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FDDC8E5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5DC58300" w14:textId="77777777" w:rsidR="00F25794" w:rsidRPr="00FB7A35" w:rsidRDefault="00F25794" w:rsidP="00F25794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794" w:rsidRPr="00FB7A35" w14:paraId="180C6F1A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D3F8810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53D1B1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01AC9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3086A8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AABBC4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F214DC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720C6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513880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F167E9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C0E37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2A3323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F8B9C6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EFE" w14:textId="77777777" w:rsidR="00F25794" w:rsidRPr="00FB7A35" w:rsidRDefault="00F25794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300EF06B" w14:textId="77777777" w:rsidR="00F25794" w:rsidRPr="00FB7A35" w:rsidRDefault="00F25794" w:rsidP="00285822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69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"/>
        <w:gridCol w:w="395"/>
        <w:gridCol w:w="268"/>
        <w:gridCol w:w="393"/>
        <w:gridCol w:w="2091"/>
        <w:gridCol w:w="566"/>
        <w:gridCol w:w="566"/>
        <w:gridCol w:w="393"/>
        <w:gridCol w:w="262"/>
        <w:gridCol w:w="4428"/>
        <w:gridCol w:w="710"/>
      </w:tblGrid>
      <w:tr w:rsidR="00F25794" w:rsidRPr="00FB7A35" w14:paraId="0ECD5CE1" w14:textId="77777777" w:rsidTr="00F25794">
        <w:trPr>
          <w:gridAfter w:val="1"/>
          <w:wAfter w:w="336" w:type="pct"/>
          <w:trHeight w:hRule="exact" w:val="356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14:paraId="482A06A6" w14:textId="77777777" w:rsidR="00F25794" w:rsidRPr="00FB7A35" w:rsidRDefault="00F25794" w:rsidP="0028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9" w:type="pct"/>
            <w:gridSpan w:val="7"/>
            <w:tcBorders>
              <w:top w:val="nil"/>
              <w:bottom w:val="nil"/>
            </w:tcBorders>
            <w:vAlign w:val="center"/>
          </w:tcPr>
          <w:p w14:paraId="0F4DD69D" w14:textId="77777777" w:rsidR="00F25794" w:rsidRPr="00F14FE4" w:rsidRDefault="00F25794" w:rsidP="00285822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382F0360" w14:textId="77777777" w:rsidR="00F25794" w:rsidRPr="00F14FE4" w:rsidRDefault="00F25794" w:rsidP="0028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A15882" w14:textId="77777777" w:rsidR="00F25794" w:rsidRPr="00F14FE4" w:rsidRDefault="00F25794" w:rsidP="00285822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F25794" w:rsidRPr="00FB7A35" w14:paraId="1EAA7186" w14:textId="77777777" w:rsidTr="00F25794">
        <w:trPr>
          <w:gridAfter w:val="2"/>
          <w:wAfter w:w="2432" w:type="pct"/>
          <w:trHeight w:hRule="exact" w:val="94"/>
        </w:trPr>
        <w:tc>
          <w:tcPr>
            <w:tcW w:w="199" w:type="pct"/>
            <w:tcBorders>
              <w:left w:val="nil"/>
              <w:bottom w:val="nil"/>
              <w:right w:val="nil"/>
            </w:tcBorders>
            <w:vAlign w:val="center"/>
          </w:tcPr>
          <w:p w14:paraId="7770DBB5" w14:textId="77777777" w:rsidR="00F25794" w:rsidRPr="00FB7A35" w:rsidRDefault="00F25794" w:rsidP="0028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A2E5" w14:textId="77777777" w:rsidR="00F25794" w:rsidRPr="00FB7A35" w:rsidRDefault="00F25794" w:rsidP="00285822">
            <w:pPr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F3A5" w14:textId="77777777" w:rsidR="00F25794" w:rsidRPr="00FB7A35" w:rsidRDefault="00F25794" w:rsidP="0028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F396" w14:textId="77777777" w:rsidR="00F25794" w:rsidRPr="00FB7A35" w:rsidRDefault="00F25794" w:rsidP="00285822">
            <w:pPr>
              <w:rPr>
                <w:sz w:val="26"/>
                <w:szCs w:val="26"/>
              </w:rPr>
            </w:pPr>
          </w:p>
        </w:tc>
      </w:tr>
      <w:tr w:rsidR="00F25794" w:rsidRPr="00FC6240" w14:paraId="709F6D5B" w14:textId="77777777" w:rsidTr="00F25794">
        <w:trPr>
          <w:trHeight w:hRule="exact" w:val="356"/>
        </w:trPr>
        <w:tc>
          <w:tcPr>
            <w:tcW w:w="23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D1E5B8" w14:textId="77777777" w:rsidR="00F25794" w:rsidRPr="00FC6240" w:rsidRDefault="00F25794" w:rsidP="00285822">
            <w:pPr>
              <w:rPr>
                <w:sz w:val="25"/>
                <w:szCs w:val="25"/>
              </w:rPr>
            </w:pPr>
            <w:bookmarkStart w:id="4" w:name="_GoBack"/>
            <w:bookmarkEnd w:id="4"/>
            <w:r w:rsidRPr="00FC6240">
              <w:rPr>
                <w:sz w:val="25"/>
                <w:szCs w:val="25"/>
              </w:rPr>
              <w:t>на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674A0" w14:textId="77777777" w:rsidR="00F25794" w:rsidRPr="00FC6240" w:rsidRDefault="00F25794" w:rsidP="00285822">
            <w:pPr>
              <w:rPr>
                <w:sz w:val="25"/>
                <w:szCs w:val="25"/>
              </w:rPr>
            </w:pPr>
          </w:p>
        </w:tc>
        <w:tc>
          <w:tcPr>
            <w:tcW w:w="1303" w:type="pct"/>
            <w:gridSpan w:val="3"/>
            <w:tcBorders>
              <w:top w:val="nil"/>
              <w:bottom w:val="nil"/>
            </w:tcBorders>
            <w:vAlign w:val="center"/>
          </w:tcPr>
          <w:p w14:paraId="0B94DB1F" w14:textId="77777777" w:rsidR="00F25794" w:rsidRPr="00FC6240" w:rsidRDefault="00F25794" w:rsidP="00285822">
            <w:pPr>
              <w:rPr>
                <w:sz w:val="25"/>
                <w:szCs w:val="25"/>
              </w:rPr>
            </w:pPr>
            <w:r w:rsidRPr="00FC6240">
              <w:rPr>
                <w:b/>
                <w:sz w:val="25"/>
                <w:szCs w:val="25"/>
              </w:rPr>
              <w:t>досрочный период</w:t>
            </w:r>
            <w:r>
              <w:rPr>
                <w:rStyle w:val="ad"/>
                <w:b/>
                <w:sz w:val="25"/>
                <w:szCs w:val="25"/>
              </w:rPr>
              <w:footnoteReference w:id="2"/>
            </w:r>
            <w:r w:rsidRPr="00FC6240">
              <w:rPr>
                <w:sz w:val="25"/>
                <w:szCs w:val="25"/>
              </w:rPr>
              <w:t xml:space="preserve"> и/или</w:t>
            </w:r>
          </w:p>
        </w:tc>
        <w:tc>
          <w:tcPr>
            <w:tcW w:w="268" w:type="pct"/>
            <w:vAlign w:val="center"/>
          </w:tcPr>
          <w:p w14:paraId="68A6E231" w14:textId="77777777" w:rsidR="00F25794" w:rsidRPr="00FC6240" w:rsidRDefault="00F25794" w:rsidP="002858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1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54058E6" w14:textId="77777777" w:rsidR="00F25794" w:rsidRPr="00FC6240" w:rsidRDefault="00F25794" w:rsidP="00285822">
            <w:pPr>
              <w:rPr>
                <w:sz w:val="25"/>
                <w:szCs w:val="25"/>
              </w:rPr>
            </w:pPr>
            <w:r w:rsidRPr="00FC6240">
              <w:rPr>
                <w:b/>
                <w:sz w:val="25"/>
                <w:szCs w:val="25"/>
              </w:rPr>
              <w:t>основной период</w:t>
            </w:r>
            <w:r w:rsidRPr="00FC6240">
              <w:rPr>
                <w:sz w:val="25"/>
                <w:szCs w:val="25"/>
              </w:rPr>
              <w:t xml:space="preserve"> по следующим общеобразовательным</w:t>
            </w:r>
          </w:p>
        </w:tc>
      </w:tr>
    </w:tbl>
    <w:p w14:paraId="2F333B4A" w14:textId="77777777" w:rsidR="00F25794" w:rsidRDefault="00F25794" w:rsidP="00285822">
      <w:pPr>
        <w:rPr>
          <w:sz w:val="26"/>
          <w:szCs w:val="26"/>
        </w:rPr>
      </w:pPr>
      <w:r w:rsidRPr="00FB7A35">
        <w:rPr>
          <w:sz w:val="26"/>
          <w:szCs w:val="26"/>
        </w:rPr>
        <w:t>предметам: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709"/>
        <w:gridCol w:w="850"/>
        <w:gridCol w:w="851"/>
        <w:gridCol w:w="567"/>
        <w:gridCol w:w="2366"/>
        <w:gridCol w:w="709"/>
        <w:gridCol w:w="851"/>
        <w:gridCol w:w="897"/>
      </w:tblGrid>
      <w:tr w:rsidR="00F25794" w:rsidRPr="008778C9" w14:paraId="389ED2AD" w14:textId="77777777" w:rsidTr="00F25794">
        <w:trPr>
          <w:trHeight w:val="388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5B7649D7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63FBB3A4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27820E" w14:textId="77777777" w:rsidR="00F25794" w:rsidRPr="008778C9" w:rsidRDefault="00F25794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Отметка о выборе</w:t>
            </w:r>
          </w:p>
        </w:tc>
        <w:tc>
          <w:tcPr>
            <w:tcW w:w="1701" w:type="dxa"/>
            <w:gridSpan w:val="2"/>
            <w:vAlign w:val="center"/>
          </w:tcPr>
          <w:p w14:paraId="68B52701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Выбор сроков 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08A63BFD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№</w:t>
            </w:r>
          </w:p>
        </w:tc>
        <w:tc>
          <w:tcPr>
            <w:tcW w:w="2366" w:type="dxa"/>
            <w:vMerge w:val="restart"/>
            <w:vAlign w:val="center"/>
          </w:tcPr>
          <w:p w14:paraId="6C581E97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0B9A8437" w14:textId="77777777" w:rsidR="00F25794" w:rsidRPr="008778C9" w:rsidRDefault="00F25794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Отметка о выборе</w:t>
            </w:r>
          </w:p>
        </w:tc>
        <w:tc>
          <w:tcPr>
            <w:tcW w:w="1748" w:type="dxa"/>
            <w:gridSpan w:val="2"/>
            <w:vAlign w:val="center"/>
          </w:tcPr>
          <w:p w14:paraId="41CEE11C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Выбор сроков (указать дату)</w:t>
            </w:r>
          </w:p>
        </w:tc>
      </w:tr>
      <w:tr w:rsidR="00F25794" w:rsidRPr="008778C9" w14:paraId="14EB669F" w14:textId="77777777" w:rsidTr="00F25794">
        <w:trPr>
          <w:trHeight w:val="497"/>
          <w:tblHeader/>
          <w:jc w:val="center"/>
        </w:trPr>
        <w:tc>
          <w:tcPr>
            <w:tcW w:w="562" w:type="dxa"/>
            <w:vMerge/>
            <w:vAlign w:val="center"/>
          </w:tcPr>
          <w:p w14:paraId="40051914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1E9FF321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93EEAD0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DC325BE" w14:textId="77777777" w:rsidR="00F25794" w:rsidRPr="008778C9" w:rsidRDefault="00F25794" w:rsidP="00670ED9">
            <w:pPr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ЕГЭ</w:t>
            </w:r>
          </w:p>
        </w:tc>
        <w:tc>
          <w:tcPr>
            <w:tcW w:w="851" w:type="dxa"/>
            <w:vAlign w:val="center"/>
          </w:tcPr>
          <w:p w14:paraId="428BF7B7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0EAAED8B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2366" w:type="dxa"/>
            <w:vMerge/>
            <w:vAlign w:val="center"/>
          </w:tcPr>
          <w:p w14:paraId="4E679A9A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7A2ED1E" w14:textId="77777777" w:rsidR="00F25794" w:rsidRPr="008778C9" w:rsidRDefault="00F25794" w:rsidP="00670ED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06F9CAC" w14:textId="77777777" w:rsidR="00F25794" w:rsidRPr="008778C9" w:rsidRDefault="00F25794" w:rsidP="00670ED9">
            <w:pPr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ЕГЭ</w:t>
            </w:r>
          </w:p>
        </w:tc>
        <w:tc>
          <w:tcPr>
            <w:tcW w:w="897" w:type="dxa"/>
            <w:vAlign w:val="center"/>
          </w:tcPr>
          <w:p w14:paraId="14DA473B" w14:textId="77777777" w:rsidR="00F25794" w:rsidRPr="008778C9" w:rsidRDefault="00F25794" w:rsidP="00670ED9">
            <w:pPr>
              <w:jc w:val="center"/>
              <w:rPr>
                <w:b/>
              </w:rPr>
            </w:pPr>
            <w:r w:rsidRPr="008778C9">
              <w:rPr>
                <w:b/>
              </w:rPr>
              <w:t>ГВЭ</w:t>
            </w:r>
          </w:p>
        </w:tc>
      </w:tr>
      <w:tr w:rsidR="00F25794" w:rsidRPr="008778C9" w14:paraId="41D59EB9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25CCA07B" w14:textId="77777777" w:rsidR="00F25794" w:rsidRPr="007779BC" w:rsidRDefault="00F25794" w:rsidP="00670ED9">
            <w:pPr>
              <w:jc w:val="center"/>
              <w:rPr>
                <w:b/>
              </w:rPr>
            </w:pPr>
            <w:r w:rsidRPr="007779BC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14:paraId="3635436F" w14:textId="77777777" w:rsidR="00F25794" w:rsidRPr="008778C9" w:rsidRDefault="00F25794" w:rsidP="00670ED9">
            <w:r w:rsidRPr="008778C9">
              <w:t>Русский язык</w:t>
            </w:r>
          </w:p>
        </w:tc>
        <w:tc>
          <w:tcPr>
            <w:tcW w:w="709" w:type="dxa"/>
            <w:vAlign w:val="center"/>
          </w:tcPr>
          <w:p w14:paraId="3468CE5E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33C1CC35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2CC3E1D9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71BC1E71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6" w:type="dxa"/>
            <w:vAlign w:val="center"/>
          </w:tcPr>
          <w:p w14:paraId="58E8C25F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Английский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747590F3" w14:textId="77777777" w:rsidR="00F25794" w:rsidRPr="008778C9" w:rsidRDefault="00F25794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D469D55" w14:textId="77777777" w:rsidR="00F25794" w:rsidRPr="008778C9" w:rsidRDefault="00F25794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90EA4CF" w14:textId="77777777" w:rsidR="00F25794" w:rsidRPr="008778C9" w:rsidRDefault="00F25794" w:rsidP="00670ED9">
            <w:pPr>
              <w:rPr>
                <w:b/>
              </w:rPr>
            </w:pPr>
          </w:p>
        </w:tc>
      </w:tr>
      <w:tr w:rsidR="00F25794" w:rsidRPr="008778C9" w14:paraId="479E33C7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3B36ED0F" w14:textId="77777777" w:rsidR="00F25794" w:rsidRPr="007779BC" w:rsidRDefault="00F25794" w:rsidP="00670ED9">
            <w:pPr>
              <w:jc w:val="center"/>
              <w:rPr>
                <w:b/>
              </w:rPr>
            </w:pPr>
            <w:r w:rsidRPr="007779BC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453127B9" w14:textId="77777777" w:rsidR="00F25794" w:rsidRPr="008778C9" w:rsidRDefault="00F25794" w:rsidP="00670ED9">
            <w:r w:rsidRPr="008778C9">
              <w:t>Математика (</w:t>
            </w:r>
            <w:r w:rsidRPr="008778C9">
              <w:rPr>
                <w:b/>
              </w:rPr>
              <w:t>базовая</w:t>
            </w:r>
            <w:r w:rsidRPr="008778C9">
              <w:t>)</w:t>
            </w:r>
          </w:p>
        </w:tc>
        <w:tc>
          <w:tcPr>
            <w:tcW w:w="709" w:type="dxa"/>
            <w:vAlign w:val="center"/>
          </w:tcPr>
          <w:p w14:paraId="09CDC4CB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36035865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3962DA75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20638416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366" w:type="dxa"/>
            <w:vAlign w:val="center"/>
          </w:tcPr>
          <w:p w14:paraId="24CF01B5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 xml:space="preserve">Английский язык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34813BB2" w14:textId="77777777" w:rsidR="00F25794" w:rsidRPr="008778C9" w:rsidRDefault="00F25794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CDBE551" w14:textId="77777777" w:rsidR="00F25794" w:rsidRPr="008778C9" w:rsidRDefault="00F25794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AF94377" w14:textId="77777777" w:rsidR="00F25794" w:rsidRPr="008778C9" w:rsidRDefault="00F25794" w:rsidP="00670ED9">
            <w:pPr>
              <w:rPr>
                <w:b/>
              </w:rPr>
            </w:pPr>
            <w:r w:rsidRPr="008778C9">
              <w:rPr>
                <w:lang w:val="en-US"/>
              </w:rPr>
              <w:t>-------</w:t>
            </w:r>
          </w:p>
        </w:tc>
      </w:tr>
      <w:tr w:rsidR="00F25794" w:rsidRPr="008778C9" w14:paraId="5616A0C4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1B352366" w14:textId="77777777" w:rsidR="00F25794" w:rsidRPr="007779BC" w:rsidRDefault="00F25794" w:rsidP="00670ED9">
            <w:pPr>
              <w:jc w:val="center"/>
              <w:rPr>
                <w:b/>
              </w:rPr>
            </w:pPr>
            <w:r w:rsidRPr="007779BC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14:paraId="609BCC2E" w14:textId="77777777" w:rsidR="00F25794" w:rsidRPr="008778C9" w:rsidRDefault="00F25794" w:rsidP="00670ED9">
            <w:r w:rsidRPr="008778C9">
              <w:t>Математика (</w:t>
            </w:r>
            <w:r w:rsidRPr="008778C9">
              <w:rPr>
                <w:b/>
              </w:rPr>
              <w:t>профильная</w:t>
            </w:r>
            <w:r w:rsidRPr="008778C9">
              <w:t>)</w:t>
            </w:r>
          </w:p>
        </w:tc>
        <w:tc>
          <w:tcPr>
            <w:tcW w:w="709" w:type="dxa"/>
          </w:tcPr>
          <w:p w14:paraId="53F4EF87" w14:textId="77777777" w:rsidR="00F25794" w:rsidRPr="008778C9" w:rsidRDefault="00F25794" w:rsidP="00670ED9"/>
        </w:tc>
        <w:tc>
          <w:tcPr>
            <w:tcW w:w="850" w:type="dxa"/>
          </w:tcPr>
          <w:p w14:paraId="769600AE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73A50FF7" w14:textId="77777777" w:rsidR="00F25794" w:rsidRPr="008778C9" w:rsidRDefault="00F25794" w:rsidP="00670ED9">
            <w:pPr>
              <w:ind w:left="-273" w:firstLine="273"/>
              <w:jc w:val="center"/>
            </w:pPr>
            <w:r w:rsidRPr="008778C9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1E626135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366" w:type="dxa"/>
            <w:vAlign w:val="center"/>
          </w:tcPr>
          <w:p w14:paraId="3F37E613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Немецкий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5E824D1A" w14:textId="77777777" w:rsidR="00F25794" w:rsidRPr="008778C9" w:rsidRDefault="00F25794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7D4D55B" w14:textId="77777777" w:rsidR="00F25794" w:rsidRPr="008778C9" w:rsidRDefault="00F25794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4B09E803" w14:textId="77777777" w:rsidR="00F25794" w:rsidRPr="008778C9" w:rsidRDefault="00F25794" w:rsidP="00670ED9">
            <w:pPr>
              <w:rPr>
                <w:lang w:val="en-US"/>
              </w:rPr>
            </w:pPr>
          </w:p>
        </w:tc>
      </w:tr>
      <w:tr w:rsidR="00F25794" w:rsidRPr="008778C9" w14:paraId="14458AE9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3D226BB3" w14:textId="77777777" w:rsidR="00F25794" w:rsidRPr="007779BC" w:rsidRDefault="00F25794" w:rsidP="00670ED9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6C8A8C77" w14:textId="77777777" w:rsidR="00F25794" w:rsidRPr="008778C9" w:rsidRDefault="00F25794" w:rsidP="00670ED9">
            <w:r w:rsidRPr="008778C9">
              <w:t>Физика</w:t>
            </w:r>
          </w:p>
        </w:tc>
        <w:tc>
          <w:tcPr>
            <w:tcW w:w="709" w:type="dxa"/>
          </w:tcPr>
          <w:p w14:paraId="1A3B944A" w14:textId="77777777" w:rsidR="00F25794" w:rsidRPr="008778C9" w:rsidRDefault="00F25794" w:rsidP="00670ED9"/>
        </w:tc>
        <w:tc>
          <w:tcPr>
            <w:tcW w:w="850" w:type="dxa"/>
          </w:tcPr>
          <w:p w14:paraId="7AB49373" w14:textId="77777777" w:rsidR="00F25794" w:rsidRPr="008778C9" w:rsidRDefault="00F25794" w:rsidP="00670ED9"/>
        </w:tc>
        <w:tc>
          <w:tcPr>
            <w:tcW w:w="851" w:type="dxa"/>
          </w:tcPr>
          <w:p w14:paraId="7C89A84C" w14:textId="77777777" w:rsidR="00F25794" w:rsidRPr="008778C9" w:rsidRDefault="00F25794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80A5FD3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366" w:type="dxa"/>
            <w:vAlign w:val="center"/>
          </w:tcPr>
          <w:p w14:paraId="510AF100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 xml:space="preserve">Немецкий язык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2BCC748D" w14:textId="77777777" w:rsidR="00F25794" w:rsidRPr="008778C9" w:rsidRDefault="00F25794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A0201C" w14:textId="77777777" w:rsidR="00F25794" w:rsidRPr="008778C9" w:rsidRDefault="00F25794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62FCB8AC" w14:textId="77777777" w:rsidR="00F25794" w:rsidRPr="008778C9" w:rsidRDefault="00F25794" w:rsidP="00670ED9">
            <w:pPr>
              <w:rPr>
                <w:lang w:val="en-US"/>
              </w:rPr>
            </w:pPr>
            <w:r w:rsidRPr="008778C9">
              <w:rPr>
                <w:lang w:val="en-US"/>
              </w:rPr>
              <w:t>-------</w:t>
            </w:r>
          </w:p>
        </w:tc>
      </w:tr>
      <w:tr w:rsidR="00F25794" w:rsidRPr="008778C9" w14:paraId="7048F71A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4AEEB9C0" w14:textId="77777777" w:rsidR="00F25794" w:rsidRPr="007779BC" w:rsidRDefault="00F25794" w:rsidP="00670ED9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4358E1ED" w14:textId="77777777" w:rsidR="00F25794" w:rsidRPr="008778C9" w:rsidRDefault="00F25794" w:rsidP="00670ED9">
            <w:r w:rsidRPr="008778C9">
              <w:t>Химия</w:t>
            </w:r>
          </w:p>
        </w:tc>
        <w:tc>
          <w:tcPr>
            <w:tcW w:w="709" w:type="dxa"/>
            <w:vAlign w:val="center"/>
          </w:tcPr>
          <w:p w14:paraId="43E01F82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082592F9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24841EA5" w14:textId="77777777" w:rsidR="00F25794" w:rsidRPr="008778C9" w:rsidRDefault="00F25794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985EA7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366" w:type="dxa"/>
            <w:vAlign w:val="center"/>
          </w:tcPr>
          <w:p w14:paraId="1F742E25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Французский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471B167C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753A731A" w14:textId="77777777" w:rsidR="00F25794" w:rsidRPr="008778C9" w:rsidRDefault="00F25794" w:rsidP="00670ED9"/>
        </w:tc>
        <w:tc>
          <w:tcPr>
            <w:tcW w:w="897" w:type="dxa"/>
            <w:vAlign w:val="center"/>
          </w:tcPr>
          <w:p w14:paraId="5E5EA767" w14:textId="77777777" w:rsidR="00F25794" w:rsidRPr="008778C9" w:rsidRDefault="00F25794" w:rsidP="00670ED9"/>
        </w:tc>
      </w:tr>
      <w:tr w:rsidR="00F25794" w:rsidRPr="008778C9" w14:paraId="43257C02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3A3C94BC" w14:textId="77777777" w:rsidR="00F25794" w:rsidRPr="007779BC" w:rsidRDefault="00F25794" w:rsidP="00670ED9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4122C68A" w14:textId="77777777" w:rsidR="00F25794" w:rsidRPr="008778C9" w:rsidRDefault="00F25794" w:rsidP="00670ED9">
            <w:r w:rsidRPr="008778C9">
              <w:t>Информатика и ИКТ</w:t>
            </w:r>
          </w:p>
        </w:tc>
        <w:tc>
          <w:tcPr>
            <w:tcW w:w="709" w:type="dxa"/>
            <w:vAlign w:val="center"/>
          </w:tcPr>
          <w:p w14:paraId="6E277898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7B4A3E99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6A507CA0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2CC9E882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366" w:type="dxa"/>
            <w:vAlign w:val="center"/>
          </w:tcPr>
          <w:p w14:paraId="58E989A8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Французский язык</w:t>
            </w:r>
            <w:r w:rsidRPr="008778C9">
              <w:rPr>
                <w:b/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1252E859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11A84A8B" w14:textId="77777777" w:rsidR="00F25794" w:rsidRPr="008778C9" w:rsidRDefault="00F25794" w:rsidP="00670ED9"/>
        </w:tc>
        <w:tc>
          <w:tcPr>
            <w:tcW w:w="897" w:type="dxa"/>
            <w:vAlign w:val="center"/>
          </w:tcPr>
          <w:p w14:paraId="0040706B" w14:textId="77777777" w:rsidR="00F25794" w:rsidRPr="008778C9" w:rsidRDefault="00F25794" w:rsidP="00670ED9">
            <w:r w:rsidRPr="008778C9">
              <w:rPr>
                <w:lang w:val="en-US"/>
              </w:rPr>
              <w:t>-------</w:t>
            </w:r>
          </w:p>
        </w:tc>
      </w:tr>
      <w:tr w:rsidR="00F25794" w:rsidRPr="008778C9" w14:paraId="25C785F4" w14:textId="77777777" w:rsidTr="00F25794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1328FB" w14:textId="77777777" w:rsidR="00F25794" w:rsidRPr="007779BC" w:rsidRDefault="00F25794" w:rsidP="00670ED9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17D54A" w14:textId="77777777" w:rsidR="00F25794" w:rsidRPr="008778C9" w:rsidRDefault="00F25794" w:rsidP="00670ED9">
            <w:r w:rsidRPr="008778C9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E42E4" w14:textId="77777777" w:rsidR="00F25794" w:rsidRPr="008778C9" w:rsidRDefault="00F25794" w:rsidP="00670ED9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38D17D" w14:textId="77777777" w:rsidR="00F25794" w:rsidRPr="008778C9" w:rsidRDefault="00F25794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C965C7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4D525411" w14:textId="77777777" w:rsidR="00F25794" w:rsidRPr="00ED2FA6" w:rsidRDefault="00F25794" w:rsidP="00670E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6A6FE2AB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Испанский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57B9CC" w14:textId="77777777" w:rsidR="00F25794" w:rsidRPr="008778C9" w:rsidRDefault="00F25794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7FB4BA" w14:textId="77777777" w:rsidR="00F25794" w:rsidRPr="008778C9" w:rsidRDefault="00F25794" w:rsidP="00670ED9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74539CF" w14:textId="77777777" w:rsidR="00F25794" w:rsidRPr="008778C9" w:rsidRDefault="00F25794" w:rsidP="00670ED9">
            <w:pPr>
              <w:rPr>
                <w:lang w:val="en-US"/>
              </w:rPr>
            </w:pPr>
          </w:p>
        </w:tc>
      </w:tr>
      <w:tr w:rsidR="00F25794" w:rsidRPr="008778C9" w14:paraId="0DCDDE1D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726AAD9D" w14:textId="77777777" w:rsidR="00F25794" w:rsidRPr="007779BC" w:rsidRDefault="00F25794" w:rsidP="00670ED9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01936749" w14:textId="77777777" w:rsidR="00F25794" w:rsidRPr="008778C9" w:rsidRDefault="00F25794" w:rsidP="00670ED9">
            <w:pPr>
              <w:rPr>
                <w:spacing w:val="-4"/>
              </w:rPr>
            </w:pPr>
            <w:r w:rsidRPr="008778C9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0EEE09C1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5CF8E75C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53D0AD3E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07930C94" w14:textId="77777777" w:rsidR="00F25794" w:rsidRPr="00ED2FA6" w:rsidRDefault="00F25794" w:rsidP="00670E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366" w:type="dxa"/>
            <w:vAlign w:val="center"/>
          </w:tcPr>
          <w:p w14:paraId="2F563035" w14:textId="77777777" w:rsidR="00F25794" w:rsidRPr="008778C9" w:rsidRDefault="00F25794" w:rsidP="00670ED9">
            <w:pPr>
              <w:rPr>
                <w:b/>
              </w:rPr>
            </w:pPr>
            <w:r w:rsidRPr="008778C9">
              <w:rPr>
                <w:spacing w:val="-6"/>
              </w:rPr>
              <w:t>Испанский язык</w:t>
            </w:r>
            <w:r w:rsidRPr="008778C9">
              <w:rPr>
                <w:b/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18841BB3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1F276F95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46F05A88" w14:textId="77777777" w:rsidR="00F25794" w:rsidRPr="008778C9" w:rsidRDefault="00F25794" w:rsidP="00670ED9">
            <w:pPr>
              <w:rPr>
                <w:spacing w:val="-4"/>
              </w:rPr>
            </w:pPr>
            <w:r w:rsidRPr="008778C9">
              <w:rPr>
                <w:lang w:val="en-US"/>
              </w:rPr>
              <w:t>--------</w:t>
            </w:r>
          </w:p>
        </w:tc>
      </w:tr>
      <w:tr w:rsidR="00F25794" w:rsidRPr="008778C9" w14:paraId="4DBF6195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2DCEB5AF" w14:textId="77777777" w:rsidR="00F25794" w:rsidRPr="007779BC" w:rsidRDefault="00F25794" w:rsidP="00670ED9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6E1CC86C" w14:textId="77777777" w:rsidR="00F25794" w:rsidRPr="008778C9" w:rsidRDefault="00F25794" w:rsidP="00670ED9">
            <w:pPr>
              <w:rPr>
                <w:spacing w:val="-4"/>
              </w:rPr>
            </w:pPr>
            <w:r w:rsidRPr="008778C9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6141CCDF" w14:textId="77777777" w:rsidR="00F25794" w:rsidRPr="008778C9" w:rsidRDefault="00F25794" w:rsidP="00670ED9"/>
        </w:tc>
        <w:tc>
          <w:tcPr>
            <w:tcW w:w="850" w:type="dxa"/>
            <w:vAlign w:val="center"/>
          </w:tcPr>
          <w:p w14:paraId="345D67BF" w14:textId="77777777" w:rsidR="00F25794" w:rsidRPr="008778C9" w:rsidRDefault="00F25794" w:rsidP="00670ED9"/>
        </w:tc>
        <w:tc>
          <w:tcPr>
            <w:tcW w:w="851" w:type="dxa"/>
            <w:vAlign w:val="center"/>
          </w:tcPr>
          <w:p w14:paraId="7E61D0F7" w14:textId="77777777" w:rsidR="00F25794" w:rsidRPr="008778C9" w:rsidRDefault="00F25794" w:rsidP="00670ED9"/>
        </w:tc>
        <w:tc>
          <w:tcPr>
            <w:tcW w:w="567" w:type="dxa"/>
            <w:vAlign w:val="center"/>
          </w:tcPr>
          <w:p w14:paraId="099A97FC" w14:textId="77777777" w:rsidR="00F25794" w:rsidRPr="00FD0A78" w:rsidRDefault="00F25794" w:rsidP="00670ED9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</w:t>
            </w:r>
          </w:p>
        </w:tc>
        <w:tc>
          <w:tcPr>
            <w:tcW w:w="2366" w:type="dxa"/>
            <w:vAlign w:val="center"/>
          </w:tcPr>
          <w:p w14:paraId="0AC54297" w14:textId="77777777" w:rsidR="00F25794" w:rsidRPr="00A954E0" w:rsidRDefault="00F25794" w:rsidP="00670ED9">
            <w:pPr>
              <w:rPr>
                <w:spacing w:val="-6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4C985C7E" w14:textId="77777777" w:rsidR="00F25794" w:rsidRPr="00FD0A78" w:rsidRDefault="00F25794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0C212C1D" w14:textId="77777777" w:rsidR="00F25794" w:rsidRPr="00FD0A78" w:rsidRDefault="00F25794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6FA5FBF2" w14:textId="77777777" w:rsidR="00F25794" w:rsidRPr="00FD0A78" w:rsidRDefault="00F25794" w:rsidP="00670ED9">
            <w:pPr>
              <w:rPr>
                <w:spacing w:val="-4"/>
              </w:rPr>
            </w:pPr>
          </w:p>
        </w:tc>
      </w:tr>
      <w:tr w:rsidR="00F25794" w:rsidRPr="008778C9" w14:paraId="3E085574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420F75E8" w14:textId="77777777" w:rsidR="00F25794" w:rsidRPr="007779BC" w:rsidRDefault="00F25794" w:rsidP="00670ED9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14:paraId="662B2AE2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211905A2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57F9D00C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25AF3F0B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4F1244F0" w14:textId="77777777" w:rsidR="00F25794" w:rsidRPr="00FD0A78" w:rsidRDefault="00F25794" w:rsidP="00670ED9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21</w:t>
            </w:r>
          </w:p>
        </w:tc>
        <w:tc>
          <w:tcPr>
            <w:tcW w:w="2366" w:type="dxa"/>
            <w:vAlign w:val="center"/>
          </w:tcPr>
          <w:p w14:paraId="0AEB9105" w14:textId="77777777" w:rsidR="00F25794" w:rsidRPr="00FD0A78" w:rsidRDefault="00F25794" w:rsidP="00670ED9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0A271A87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93158E1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152B6D2F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  <w:tr w:rsidR="00F25794" w:rsidRPr="008778C9" w14:paraId="7098FCFF" w14:textId="77777777" w:rsidTr="00F25794">
        <w:trPr>
          <w:trHeight w:val="567"/>
          <w:jc w:val="center"/>
        </w:trPr>
        <w:tc>
          <w:tcPr>
            <w:tcW w:w="562" w:type="dxa"/>
            <w:vAlign w:val="center"/>
          </w:tcPr>
          <w:p w14:paraId="60C31184" w14:textId="77777777" w:rsidR="00F25794" w:rsidRPr="00ED2FA6" w:rsidRDefault="00F25794" w:rsidP="00670ED9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1985" w:type="dxa"/>
            <w:vAlign w:val="center"/>
          </w:tcPr>
          <w:p w14:paraId="3683CEA5" w14:textId="77777777" w:rsidR="00F25794" w:rsidRPr="008778C9" w:rsidRDefault="00F25794" w:rsidP="00670ED9">
            <w:pPr>
              <w:rPr>
                <w:spacing w:val="-6"/>
              </w:rPr>
            </w:pPr>
            <w:r w:rsidRPr="008778C9"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799B53AC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56E5F57A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4F073D3C" w14:textId="77777777" w:rsidR="00F25794" w:rsidRPr="008778C9" w:rsidRDefault="00F25794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63C5008F" w14:textId="77777777" w:rsidR="00F25794" w:rsidRPr="00BF30DC" w:rsidRDefault="00F25794" w:rsidP="00670ED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---</w:t>
            </w:r>
          </w:p>
        </w:tc>
        <w:tc>
          <w:tcPr>
            <w:tcW w:w="2366" w:type="dxa"/>
            <w:vAlign w:val="center"/>
          </w:tcPr>
          <w:p w14:paraId="17B35F05" w14:textId="77777777" w:rsidR="00F25794" w:rsidRPr="00FD0A78" w:rsidRDefault="00F25794" w:rsidP="00670ED9">
            <w:pPr>
              <w:rPr>
                <w:spacing w:val="-6"/>
                <w:lang w:val="en-US"/>
              </w:rPr>
            </w:pPr>
            <w:r w:rsidRPr="00FD0A78">
              <w:rPr>
                <w:spacing w:val="-6"/>
                <w:lang w:val="en-US"/>
              </w:rPr>
              <w:t>-------------------------------</w:t>
            </w:r>
          </w:p>
        </w:tc>
        <w:tc>
          <w:tcPr>
            <w:tcW w:w="709" w:type="dxa"/>
            <w:vAlign w:val="center"/>
          </w:tcPr>
          <w:p w14:paraId="5750F9F6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</w:t>
            </w:r>
          </w:p>
        </w:tc>
        <w:tc>
          <w:tcPr>
            <w:tcW w:w="851" w:type="dxa"/>
            <w:vAlign w:val="center"/>
          </w:tcPr>
          <w:p w14:paraId="58924694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</w:t>
            </w:r>
          </w:p>
        </w:tc>
        <w:tc>
          <w:tcPr>
            <w:tcW w:w="897" w:type="dxa"/>
            <w:vAlign w:val="center"/>
          </w:tcPr>
          <w:p w14:paraId="7EAA9166" w14:textId="77777777" w:rsidR="00F25794" w:rsidRPr="00FD0A78" w:rsidRDefault="00F25794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</w:tbl>
    <w:p w14:paraId="382EC816" w14:textId="77777777" w:rsidR="00F25794" w:rsidRDefault="00F25794" w:rsidP="00F25794">
      <w:pPr>
        <w:spacing w:before="240" w:after="120" w:line="276" w:lineRule="auto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</w:t>
      </w:r>
      <w:r w:rsidRPr="001249DA">
        <w:rPr>
          <w:sz w:val="26"/>
          <w:szCs w:val="26"/>
        </w:rPr>
        <w:t>уч</w:t>
      </w:r>
      <w:r>
        <w:rPr>
          <w:sz w:val="26"/>
          <w:szCs w:val="26"/>
        </w:rPr>
        <w:t>есть</w:t>
      </w:r>
      <w:r w:rsidRPr="001249DA">
        <w:rPr>
          <w:sz w:val="26"/>
          <w:szCs w:val="26"/>
        </w:rPr>
        <w:t xml:space="preserve"> состояние здоровья, особенности психофизического развития</w:t>
      </w:r>
      <w:r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подтверждаемого</w:t>
      </w:r>
    </w:p>
    <w:tbl>
      <w:tblPr>
        <w:tblW w:w="10603" w:type="dxa"/>
        <w:tblInd w:w="-5" w:type="dxa"/>
        <w:tblLook w:val="01E0" w:firstRow="1" w:lastRow="1" w:firstColumn="1" w:lastColumn="1" w:noHBand="0" w:noVBand="0"/>
      </w:tblPr>
      <w:tblGrid>
        <w:gridCol w:w="420"/>
        <w:gridCol w:w="10183"/>
      </w:tblGrid>
      <w:tr w:rsidR="00F25794" w:rsidRPr="00902A22" w14:paraId="77A859E1" w14:textId="77777777" w:rsidTr="00CD45A9">
        <w:trPr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ACC" w14:textId="77777777" w:rsidR="00F25794" w:rsidRPr="00902A22" w:rsidRDefault="00F25794" w:rsidP="0067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83" w:type="dxa"/>
            <w:tcBorders>
              <w:left w:val="single" w:sz="4" w:space="0" w:color="auto"/>
            </w:tcBorders>
            <w:vAlign w:val="center"/>
          </w:tcPr>
          <w:p w14:paraId="311116E7" w14:textId="77777777" w:rsidR="00F25794" w:rsidRPr="0056213F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6213F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  <w:r w:rsidRPr="0056213F">
              <w:rPr>
                <w:sz w:val="26"/>
                <w:szCs w:val="26"/>
                <w:lang w:eastAsia="en-US"/>
              </w:rPr>
              <w:t xml:space="preserve"> (ПМПК)</w:t>
            </w:r>
          </w:p>
        </w:tc>
      </w:tr>
      <w:tr w:rsidR="00F25794" w:rsidRPr="00902A22" w14:paraId="247E4CB4" w14:textId="77777777" w:rsidTr="00CD45A9">
        <w:trPr>
          <w:trHeight w:hRule="exact" w:val="133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08D1543" w14:textId="77777777" w:rsidR="00F25794" w:rsidRPr="00902A22" w:rsidRDefault="00F25794" w:rsidP="0067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83" w:type="dxa"/>
            <w:vAlign w:val="center"/>
          </w:tcPr>
          <w:p w14:paraId="0F755D05" w14:textId="77777777" w:rsidR="00F25794" w:rsidRPr="0056213F" w:rsidRDefault="00F25794" w:rsidP="00670ED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25794" w:rsidRPr="00902A22" w14:paraId="33D89D79" w14:textId="77777777" w:rsidTr="00CD45A9">
        <w:trPr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99" w14:textId="77777777" w:rsidR="00F25794" w:rsidRPr="00902A22" w:rsidRDefault="00F25794" w:rsidP="0067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83" w:type="dxa"/>
            <w:tcBorders>
              <w:left w:val="single" w:sz="4" w:space="0" w:color="auto"/>
            </w:tcBorders>
            <w:vAlign w:val="center"/>
          </w:tcPr>
          <w:p w14:paraId="78A6D8D0" w14:textId="77777777" w:rsidR="00F25794" w:rsidRPr="004F556D" w:rsidRDefault="00F25794" w:rsidP="00F257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F556D">
              <w:rPr>
                <w:sz w:val="26"/>
                <w:szCs w:val="26"/>
              </w:rPr>
              <w:t>Оригиналом или заверенной в установленном порядке копией справки, подтверждающей</w:t>
            </w:r>
          </w:p>
        </w:tc>
      </w:tr>
      <w:tr w:rsidR="00F25794" w:rsidRPr="00902A22" w14:paraId="1D21A74A" w14:textId="77777777" w:rsidTr="00CD45A9">
        <w:trPr>
          <w:trHeight w:hRule="exact" w:val="662"/>
        </w:trPr>
        <w:tc>
          <w:tcPr>
            <w:tcW w:w="420" w:type="dxa"/>
            <w:tcBorders>
              <w:top w:val="single" w:sz="4" w:space="0" w:color="auto"/>
            </w:tcBorders>
          </w:tcPr>
          <w:p w14:paraId="181DF2D1" w14:textId="77777777" w:rsidR="00F25794" w:rsidRPr="00902A22" w:rsidRDefault="00F25794" w:rsidP="0067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83" w:type="dxa"/>
            <w:tcBorders>
              <w:left w:val="nil"/>
            </w:tcBorders>
            <w:vAlign w:val="center"/>
          </w:tcPr>
          <w:p w14:paraId="4FF8F6D2" w14:textId="6ADF5C15" w:rsidR="00F25794" w:rsidRPr="004F556D" w:rsidRDefault="00F25794" w:rsidP="00F25794">
            <w:pPr>
              <w:jc w:val="both"/>
              <w:rPr>
                <w:sz w:val="26"/>
                <w:szCs w:val="26"/>
                <w:lang w:eastAsia="en-US"/>
              </w:rPr>
            </w:pPr>
            <w:r w:rsidRPr="004F556D">
              <w:rPr>
                <w:sz w:val="26"/>
                <w:szCs w:val="26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tbl>
      <w:tblPr>
        <w:tblpPr w:leftFromText="180" w:rightFromText="180" w:vertAnchor="text" w:horzAnchor="margin" w:tblpY="654"/>
        <w:tblW w:w="5000" w:type="pct"/>
        <w:tblLayout w:type="fixed"/>
        <w:tblLook w:val="01E0" w:firstRow="1" w:lastRow="1" w:firstColumn="1" w:lastColumn="1" w:noHBand="0" w:noVBand="0"/>
      </w:tblPr>
      <w:tblGrid>
        <w:gridCol w:w="395"/>
        <w:gridCol w:w="10168"/>
      </w:tblGrid>
      <w:tr w:rsidR="00F25794" w:rsidRPr="00862244" w14:paraId="6B757C51" w14:textId="77777777" w:rsidTr="00F25794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2EC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4D7A64AF" w14:textId="77777777" w:rsidR="00F25794" w:rsidRPr="0086224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увеличить продолжительность </w:t>
            </w:r>
            <w:r w:rsidRPr="00813574">
              <w:rPr>
                <w:sz w:val="26"/>
                <w:szCs w:val="26"/>
                <w:lang w:eastAsia="en-US"/>
              </w:rPr>
              <w:t>выполнения экзаменационной работы</w:t>
            </w:r>
            <w:r>
              <w:rPr>
                <w:sz w:val="26"/>
                <w:szCs w:val="26"/>
                <w:lang w:eastAsia="en-US"/>
              </w:rPr>
              <w:t xml:space="preserve"> ГИА</w:t>
            </w:r>
            <w:r w:rsidRPr="00813574">
              <w:rPr>
                <w:sz w:val="26"/>
                <w:szCs w:val="26"/>
                <w:lang w:eastAsia="en-US"/>
              </w:rPr>
              <w:t xml:space="preserve"> на 1,5 часа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25794" w:rsidRPr="00862244" w14:paraId="74CF591C" w14:textId="77777777" w:rsidTr="00F25794">
        <w:trPr>
          <w:trHeight w:hRule="exact" w:val="229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1B1A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4B2F68AC" w14:textId="77777777" w:rsidR="00F2579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25794" w:rsidRPr="00862244" w14:paraId="6AA363EE" w14:textId="77777777" w:rsidTr="00F25794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414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2FC9C550" w14:textId="25E776AC" w:rsidR="00F25794" w:rsidRDefault="00F25794" w:rsidP="00F257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увеличить продолжительность </w:t>
            </w:r>
            <w:r w:rsidRPr="00813574">
              <w:rPr>
                <w:sz w:val="26"/>
                <w:szCs w:val="26"/>
                <w:lang w:eastAsia="en-US"/>
              </w:rPr>
              <w:t>выполнения экзаменационной работы</w:t>
            </w:r>
            <w:r>
              <w:rPr>
                <w:sz w:val="26"/>
                <w:szCs w:val="26"/>
                <w:lang w:eastAsia="en-US"/>
              </w:rPr>
              <w:t xml:space="preserve"> ЕГЭ</w:t>
            </w:r>
            <w:r w:rsidRPr="0081357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иностран</w:t>
            </w: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25794" w:rsidRPr="00862244" w14:paraId="5D23205D" w14:textId="77777777" w:rsidTr="00F25794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14:paraId="193D8172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679BC00A" w14:textId="03512456" w:rsidR="00F25794" w:rsidRDefault="00F25794" w:rsidP="00CD4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ным </w:t>
            </w:r>
            <w:r w:rsidR="00CD45A9">
              <w:rPr>
                <w:sz w:val="26"/>
                <w:szCs w:val="26"/>
                <w:lang w:eastAsia="en-US"/>
              </w:rPr>
              <w:t>языкам (</w:t>
            </w:r>
            <w:r>
              <w:rPr>
                <w:sz w:val="26"/>
                <w:szCs w:val="26"/>
                <w:lang w:eastAsia="en-US"/>
              </w:rPr>
              <w:t>раздел «Говорение»</w:t>
            </w:r>
            <w:r w:rsidR="00CD45A9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на 30 минут</w:t>
            </w:r>
          </w:p>
        </w:tc>
      </w:tr>
      <w:tr w:rsidR="00F25794" w:rsidRPr="00862244" w14:paraId="6DEB159E" w14:textId="77777777" w:rsidTr="00F25794">
        <w:trPr>
          <w:trHeight w:hRule="exact" w:val="229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279D7CBC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5FC6EFD1" w14:textId="77777777" w:rsidR="00F2579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25794" w:rsidRPr="00862244" w14:paraId="2C47C338" w14:textId="77777777" w:rsidTr="00F25794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F6E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6B8D717D" w14:textId="77777777" w:rsidR="00F2579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предоставить отдельную аудиторию (специализированную аудиторию)</w:t>
            </w:r>
          </w:p>
        </w:tc>
      </w:tr>
      <w:tr w:rsidR="00F25794" w:rsidRPr="00862244" w14:paraId="7E85A9F4" w14:textId="77777777" w:rsidTr="00F25794">
        <w:trPr>
          <w:trHeight w:hRule="exact" w:val="22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0A18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53A510E3" w14:textId="77777777" w:rsidR="00F2579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25794" w:rsidRPr="00862244" w14:paraId="51F6675D" w14:textId="77777777" w:rsidTr="00F25794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F82" w14:textId="77777777" w:rsidR="00F25794" w:rsidRPr="00862244" w:rsidRDefault="00F25794" w:rsidP="00670ED9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74B80074" w14:textId="77777777" w:rsidR="00F25794" w:rsidRDefault="00F25794" w:rsidP="00670E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экзамен на дому по адресу:___________________________________________</w:t>
            </w:r>
          </w:p>
        </w:tc>
      </w:tr>
    </w:tbl>
    <w:p w14:paraId="74E8331F" w14:textId="77777777" w:rsidR="00F25794" w:rsidRDefault="00F25794" w:rsidP="00F25794">
      <w:pPr>
        <w:spacing w:before="120"/>
        <w:ind w:left="-284" w:firstLine="284"/>
        <w:rPr>
          <w:bCs/>
          <w:sz w:val="20"/>
          <w:szCs w:val="20"/>
        </w:rPr>
      </w:pPr>
      <w:r>
        <w:rPr>
          <w:sz w:val="26"/>
          <w:szCs w:val="26"/>
        </w:rPr>
        <w:t xml:space="preserve">и создать дополнительные условия </w:t>
      </w:r>
      <w:r w:rsidRPr="001249DA">
        <w:rPr>
          <w:sz w:val="26"/>
          <w:szCs w:val="26"/>
        </w:rPr>
        <w:t xml:space="preserve">для сдачи </w:t>
      </w:r>
      <w:r>
        <w:rPr>
          <w:sz w:val="26"/>
          <w:szCs w:val="26"/>
        </w:rPr>
        <w:t>ГИА:</w:t>
      </w:r>
    </w:p>
    <w:p w14:paraId="0AFE3263" w14:textId="77777777" w:rsidR="00F25794" w:rsidRDefault="00F25794" w:rsidP="00F25794">
      <w:pPr>
        <w:ind w:left="-284" w:firstLine="284"/>
        <w:rPr>
          <w:bCs/>
          <w:sz w:val="20"/>
          <w:szCs w:val="20"/>
        </w:rPr>
      </w:pPr>
    </w:p>
    <w:p w14:paraId="54DFB8D6" w14:textId="179F2303" w:rsidR="00F25794" w:rsidRPr="00D40154" w:rsidRDefault="00F25794" w:rsidP="00CD45A9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>и/или ____________________________________________________________________________</w:t>
      </w:r>
      <w:r>
        <w:rPr>
          <w:sz w:val="26"/>
          <w:szCs w:val="26"/>
          <w:lang w:eastAsia="en-US"/>
        </w:rPr>
        <w:br/>
      </w:r>
      <w:r w:rsidR="00CD45A9">
        <w:rPr>
          <w:i/>
          <w:sz w:val="26"/>
          <w:szCs w:val="26"/>
          <w:vertAlign w:val="superscript"/>
          <w:lang w:eastAsia="en-US"/>
        </w:rPr>
        <w:t>(</w:t>
      </w:r>
      <w:r w:rsidRPr="00D40154">
        <w:rPr>
          <w:i/>
          <w:sz w:val="26"/>
          <w:szCs w:val="26"/>
          <w:vertAlign w:val="superscript"/>
          <w:lang w:eastAsia="en-US"/>
        </w:rPr>
        <w:t>дополнительные организационно-технологические условия</w:t>
      </w:r>
      <w:r w:rsidR="00CD45A9">
        <w:rPr>
          <w:i/>
          <w:sz w:val="26"/>
          <w:szCs w:val="26"/>
          <w:vertAlign w:val="superscript"/>
          <w:lang w:eastAsia="en-US"/>
        </w:rPr>
        <w:t>/материально-техническое оснащение, учитывающее состояние здоровья, особенности психофизического развития)</w:t>
      </w:r>
    </w:p>
    <w:p w14:paraId="3B0FA5BA" w14:textId="2155C8B8" w:rsidR="00F25794" w:rsidRDefault="00F25794" w:rsidP="00F2579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  <w:r w:rsidR="00EF5A7F">
        <w:rPr>
          <w:b/>
          <w:sz w:val="22"/>
          <w:szCs w:val="22"/>
        </w:rPr>
        <w:t>____________________________</w:t>
      </w:r>
    </w:p>
    <w:p w14:paraId="62559368" w14:textId="77777777" w:rsidR="00F25794" w:rsidRPr="002A5E4F" w:rsidRDefault="00F25794" w:rsidP="00F25794">
      <w:pPr>
        <w:spacing w:before="120" w:after="120" w:line="360" w:lineRule="auto"/>
        <w:ind w:firstLine="709"/>
        <w:rPr>
          <w:b/>
          <w:sz w:val="26"/>
          <w:szCs w:val="26"/>
        </w:rPr>
      </w:pPr>
      <w:r w:rsidRPr="002A5E4F">
        <w:rPr>
          <w:b/>
          <w:sz w:val="26"/>
          <w:szCs w:val="26"/>
        </w:rPr>
        <w:t>С порядком проведения ГИА в 20</w:t>
      </w:r>
      <w:r>
        <w:rPr>
          <w:b/>
          <w:sz w:val="26"/>
          <w:szCs w:val="26"/>
        </w:rPr>
        <w:t>20</w:t>
      </w:r>
      <w:r w:rsidRPr="002A5E4F">
        <w:rPr>
          <w:b/>
          <w:sz w:val="26"/>
          <w:szCs w:val="26"/>
        </w:rPr>
        <w:t xml:space="preserve"> году</w:t>
      </w:r>
      <w:r w:rsidRPr="002A5E4F">
        <w:rPr>
          <w:sz w:val="26"/>
          <w:szCs w:val="26"/>
        </w:rPr>
        <w:t xml:space="preserve"> </w:t>
      </w:r>
      <w:r w:rsidRPr="0005511F">
        <w:rPr>
          <w:b/>
          <w:color w:val="000000" w:themeColor="text1"/>
          <w:sz w:val="26"/>
          <w:szCs w:val="26"/>
        </w:rPr>
        <w:t xml:space="preserve">и с Памяткой о правилах проведения ЕГЭ </w:t>
      </w:r>
      <w:r w:rsidRPr="002A5E4F">
        <w:rPr>
          <w:b/>
          <w:sz w:val="26"/>
          <w:szCs w:val="26"/>
        </w:rPr>
        <w:t>ознакомлен(а) «_</w:t>
      </w:r>
      <w:r w:rsidRPr="00FE6CB0">
        <w:rPr>
          <w:b/>
          <w:sz w:val="26"/>
          <w:szCs w:val="26"/>
        </w:rPr>
        <w:t>_</w:t>
      </w:r>
      <w:r w:rsidRPr="002A5E4F">
        <w:rPr>
          <w:b/>
          <w:sz w:val="26"/>
          <w:szCs w:val="26"/>
        </w:rPr>
        <w:t>__» _______________ 20__</w:t>
      </w:r>
      <w:r w:rsidRPr="00FE6CB0">
        <w:rPr>
          <w:b/>
          <w:sz w:val="26"/>
          <w:szCs w:val="26"/>
        </w:rPr>
        <w:t>_</w:t>
      </w:r>
      <w:r w:rsidRPr="002A5E4F">
        <w:rPr>
          <w:b/>
          <w:sz w:val="26"/>
          <w:szCs w:val="26"/>
        </w:rPr>
        <w:t>_ г.</w:t>
      </w:r>
    </w:p>
    <w:p w14:paraId="0804D786" w14:textId="77777777" w:rsidR="00F25794" w:rsidRDefault="00F25794" w:rsidP="00F25794">
      <w:pPr>
        <w:spacing w:before="120" w:after="120" w:line="360" w:lineRule="auto"/>
        <w:ind w:firstLine="709"/>
        <w:rPr>
          <w:sz w:val="26"/>
          <w:szCs w:val="26"/>
        </w:rPr>
      </w:pPr>
      <w:r w:rsidRPr="002A5E4F">
        <w:rPr>
          <w:sz w:val="26"/>
          <w:szCs w:val="26"/>
        </w:rPr>
        <w:t>Согласие на обработку персональных данных прилагается.</w:t>
      </w:r>
    </w:p>
    <w:p w14:paraId="3CCCE1E2" w14:textId="77777777" w:rsidR="00F25794" w:rsidRDefault="00F25794" w:rsidP="00F25794">
      <w:pPr>
        <w:tabs>
          <w:tab w:val="left" w:pos="5103"/>
        </w:tabs>
        <w:spacing w:before="60" w:line="360" w:lineRule="auto"/>
        <w:ind w:left="8080" w:hanging="8080"/>
        <w:rPr>
          <w:sz w:val="26"/>
          <w:szCs w:val="26"/>
        </w:rPr>
      </w:pPr>
      <w:r w:rsidRPr="002A5E4F">
        <w:rPr>
          <w:sz w:val="26"/>
          <w:szCs w:val="26"/>
        </w:rPr>
        <w:t xml:space="preserve">Подпись заявителя </w:t>
      </w:r>
      <w:r w:rsidRPr="002A5E4F">
        <w:rPr>
          <w:sz w:val="26"/>
          <w:szCs w:val="26"/>
        </w:rPr>
        <w:tab/>
        <w:t xml:space="preserve"> ______________/_______________________</w:t>
      </w:r>
    </w:p>
    <w:p w14:paraId="1B026967" w14:textId="77777777" w:rsidR="00F25794" w:rsidRDefault="00F25794" w:rsidP="00F25794">
      <w:pPr>
        <w:tabs>
          <w:tab w:val="left" w:pos="5103"/>
        </w:tabs>
        <w:spacing w:before="120" w:after="60" w:line="360" w:lineRule="auto"/>
        <w:ind w:left="8080" w:hanging="8080"/>
        <w:rPr>
          <w:sz w:val="26"/>
          <w:szCs w:val="26"/>
        </w:rPr>
      </w:pPr>
      <w:r w:rsidRPr="002A5E4F">
        <w:rPr>
          <w:sz w:val="26"/>
          <w:szCs w:val="26"/>
        </w:rPr>
        <w:t>Подпись родителя (законного представителя)</w:t>
      </w:r>
      <w:r w:rsidRPr="002A5E4F">
        <w:rPr>
          <w:sz w:val="26"/>
          <w:szCs w:val="26"/>
        </w:rPr>
        <w:tab/>
        <w:t xml:space="preserve"> ______________/_______________________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5794" w:rsidRPr="000B1B6F" w14:paraId="46EC73EB" w14:textId="77777777" w:rsidTr="00670ED9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46926724" w14:textId="77777777" w:rsidR="00F25794" w:rsidRPr="000B1B6F" w:rsidRDefault="00F25794" w:rsidP="00670ED9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798B97EE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7B508D14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5C412FC6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4BD2B458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6D5D5FA5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322B2851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3CB66A24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3D12C231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13B0A6D9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7AFD8C86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6C04EBA2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13D0A8E7" w14:textId="77777777" w:rsidR="00F25794" w:rsidRPr="000B1B6F" w:rsidRDefault="00F25794" w:rsidP="00670ED9"/>
        </w:tc>
      </w:tr>
      <w:tr w:rsidR="00F25794" w:rsidRPr="000B1B6F" w14:paraId="5238AD84" w14:textId="77777777" w:rsidTr="00670ED9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7827DB94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2C1FBB79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5867CA6D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0CD9DA7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0B25D248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4500D9FD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4CB7A3D7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3C153C48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15B67372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1377955D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6DA9C60F" w14:textId="77777777" w:rsidR="00F25794" w:rsidRPr="000B1B6F" w:rsidRDefault="00F25794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5200CE9" w14:textId="77777777" w:rsidR="00F25794" w:rsidRPr="000B1B6F" w:rsidRDefault="00F25794" w:rsidP="00670ED9"/>
        </w:tc>
        <w:tc>
          <w:tcPr>
            <w:tcW w:w="420" w:type="dxa"/>
            <w:vAlign w:val="center"/>
          </w:tcPr>
          <w:p w14:paraId="599C0A01" w14:textId="77777777" w:rsidR="00F25794" w:rsidRPr="000B1B6F" w:rsidRDefault="00F25794" w:rsidP="00670ED9"/>
        </w:tc>
      </w:tr>
    </w:tbl>
    <w:p w14:paraId="63658308" w14:textId="77777777" w:rsidR="00F25794" w:rsidRPr="008E5EB1" w:rsidRDefault="00F25794" w:rsidP="00EF5A7F">
      <w:pPr>
        <w:tabs>
          <w:tab w:val="left" w:pos="4536"/>
          <w:tab w:val="left" w:pos="6096"/>
          <w:tab w:val="left" w:pos="8364"/>
        </w:tabs>
        <w:ind w:left="6804" w:hanging="283"/>
      </w:pPr>
      <w:r w:rsidRPr="000B1B6F">
        <w:t xml:space="preserve">    «_</w:t>
      </w:r>
      <w:r>
        <w:rPr>
          <w:lang w:val="en-US"/>
        </w:rPr>
        <w:t>_</w:t>
      </w:r>
      <w:r w:rsidRPr="000B1B6F">
        <w:t>___»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  <w:r>
        <w:rPr>
          <w:vertAlign w:val="superscript"/>
          <w:lang w:val="en-US"/>
        </w:rPr>
        <w:t xml:space="preserve">    </w:t>
      </w:r>
      <w:r w:rsidRPr="000B1B6F">
        <w:rPr>
          <w:vertAlign w:val="superscript"/>
        </w:rPr>
        <w:t>дата подачи заявления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F25794">
          <w:type w:val="continuous"/>
          <w:pgSz w:w="11906" w:h="16838"/>
          <w:pgMar w:top="1134" w:right="566" w:bottom="1134" w:left="993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3.12-1476-р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  <w:footnote w:id="1">
    <w:p w14:paraId="4860C131" w14:textId="77777777" w:rsidR="00F25794" w:rsidRPr="00B04FDC" w:rsidRDefault="00F25794" w:rsidP="00F25794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</w:t>
      </w:r>
      <w:r w:rsidRPr="0005511F">
        <w:rPr>
          <w:b/>
          <w:color w:val="1F262D"/>
          <w:sz w:val="18"/>
          <w:szCs w:val="18"/>
          <w:shd w:val="clear" w:color="auto" w:fill="FFFFFF"/>
        </w:rPr>
        <w:t>20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  <w:footnote w:id="2">
    <w:p w14:paraId="42E0553C" w14:textId="77777777" w:rsidR="00F25794" w:rsidRPr="0016671F" w:rsidRDefault="00F25794" w:rsidP="00F25794">
      <w:pPr>
        <w:pStyle w:val="ab"/>
        <w:rPr>
          <w:color w:val="1F262D"/>
          <w:sz w:val="18"/>
          <w:szCs w:val="18"/>
          <w:shd w:val="clear" w:color="auto" w:fill="FFFFFF"/>
        </w:rPr>
      </w:pPr>
      <w:r w:rsidRPr="0016671F">
        <w:rPr>
          <w:color w:val="1F262D"/>
          <w:sz w:val="18"/>
          <w:szCs w:val="18"/>
          <w:shd w:val="clear" w:color="auto" w:fill="FFFFFF"/>
        </w:rPr>
        <w:footnoteRef/>
      </w:r>
      <w:r w:rsidRPr="0016671F">
        <w:rPr>
          <w:color w:val="1F262D"/>
          <w:sz w:val="18"/>
          <w:szCs w:val="18"/>
          <w:shd w:val="clear" w:color="auto" w:fill="FFFFFF"/>
        </w:rPr>
        <w:t xml:space="preserve"> Выпускники прошлых лет вправе участвовать в ЕГЭ только в </w:t>
      </w:r>
      <w:r w:rsidRPr="002A5E4F">
        <w:rPr>
          <w:b/>
          <w:color w:val="1F262D"/>
          <w:sz w:val="18"/>
          <w:szCs w:val="18"/>
          <w:shd w:val="clear" w:color="auto" w:fill="FFFFFF"/>
        </w:rPr>
        <w:t>досрочный период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 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>(или) дополнительные сроки</w:t>
      </w:r>
      <w:r>
        <w:rPr>
          <w:color w:val="1F262D"/>
          <w:sz w:val="18"/>
          <w:szCs w:val="18"/>
          <w:shd w:val="clear" w:color="auto" w:fill="FFFFFF"/>
        </w:rPr>
        <w:t xml:space="preserve"> (</w:t>
      </w:r>
      <w:r w:rsidRPr="002A5E4F">
        <w:rPr>
          <w:b/>
          <w:color w:val="1F262D"/>
          <w:sz w:val="18"/>
          <w:szCs w:val="18"/>
          <w:shd w:val="clear" w:color="auto" w:fill="FFFFFF"/>
        </w:rPr>
        <w:t>резервные дни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2A5E4F">
        <w:rPr>
          <w:b/>
          <w:color w:val="1F262D"/>
          <w:sz w:val="18"/>
          <w:szCs w:val="18"/>
          <w:shd w:val="clear" w:color="auto" w:fill="FFFFFF"/>
        </w:rPr>
        <w:t>основного периода</w:t>
      </w:r>
      <w:r>
        <w:rPr>
          <w:color w:val="1F262D"/>
          <w:sz w:val="18"/>
          <w:szCs w:val="18"/>
          <w:shd w:val="clear" w:color="auto" w:fill="FFFFFF"/>
        </w:rPr>
        <w:t>) проведения ГИА.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1792CD9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85822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85822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CD45A9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F5A7F"/>
    <w:rsid w:val="00F21860"/>
    <w:rsid w:val="00F23320"/>
    <w:rsid w:val="00F25794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F25794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5794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F257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D7192FFF-C2B2-4F10-B7A4-C791C93B1729"/>
    <ds:schemaRef ds:uri="http://purl.org/dc/dcmitype/"/>
    <ds:schemaRef ds:uri="http://schemas.microsoft.com/office/2006/documentManagement/types"/>
    <ds:schemaRef ds:uri="http://schemas.microsoft.com/office/infopath/2007/PartnerControls"/>
    <ds:schemaRef ds:uri="00ae519a-a787-4cb6-a9f3-e0d2ce624f9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2019-11-20T23:57:00Z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